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78EA" w:rsidRPr="00C478EA" w:rsidRDefault="00C478EA" w:rsidP="00C478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конкурса «Лучшая образовательная программа»</w:t>
      </w:r>
      <w:r w:rsidRPr="00252554">
        <w:rPr>
          <w:rFonts w:ascii="Times New Roman" w:hAnsi="Times New Roman" w:cs="Times New Roman"/>
          <w:b/>
          <w:sz w:val="28"/>
          <w:szCs w:val="28"/>
        </w:rPr>
        <w:t xml:space="preserve"> - 20</w:t>
      </w:r>
      <w:r w:rsidRPr="00C478EA">
        <w:rPr>
          <w:rFonts w:ascii="Times New Roman" w:hAnsi="Times New Roman" w:cs="Times New Roman"/>
          <w:b/>
          <w:sz w:val="28"/>
          <w:szCs w:val="28"/>
        </w:rPr>
        <w:t>20</w:t>
      </w:r>
    </w:p>
    <w:p w:rsidR="00C478EA" w:rsidRPr="00A20E50" w:rsidRDefault="00C478EA" w:rsidP="00C478E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8969" w:type="dxa"/>
        <w:tblLook w:val="04A0" w:firstRow="1" w:lastRow="0" w:firstColumn="1" w:lastColumn="0" w:noHBand="0" w:noVBand="1"/>
      </w:tblPr>
      <w:tblGrid>
        <w:gridCol w:w="1526"/>
        <w:gridCol w:w="4819"/>
        <w:gridCol w:w="2624"/>
      </w:tblGrid>
      <w:tr w:rsidR="009768B4" w:rsidRPr="00AC6932" w:rsidTr="009768B4">
        <w:tc>
          <w:tcPr>
            <w:tcW w:w="1526" w:type="dxa"/>
          </w:tcPr>
          <w:p w:rsidR="009768B4" w:rsidRPr="00AC6932" w:rsidRDefault="009768B4" w:rsidP="001D7559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Место в рейтинге</w:t>
            </w:r>
          </w:p>
        </w:tc>
        <w:tc>
          <w:tcPr>
            <w:tcW w:w="4819" w:type="dxa"/>
          </w:tcPr>
          <w:p w:rsidR="009768B4" w:rsidRPr="00AC6932" w:rsidRDefault="009768B4" w:rsidP="001D7559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6932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образовательной программы</w:t>
            </w:r>
          </w:p>
        </w:tc>
        <w:tc>
          <w:tcPr>
            <w:tcW w:w="2624" w:type="dxa"/>
          </w:tcPr>
          <w:p w:rsidR="009768B4" w:rsidRPr="00CD18DB" w:rsidRDefault="009768B4" w:rsidP="001D755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Результаты комиссии</w:t>
            </w:r>
          </w:p>
        </w:tc>
      </w:tr>
      <w:tr w:rsidR="009768B4" w:rsidRPr="00AC6932" w:rsidTr="009768B4">
        <w:tc>
          <w:tcPr>
            <w:tcW w:w="1526" w:type="dxa"/>
          </w:tcPr>
          <w:p w:rsidR="009768B4" w:rsidRPr="009768B4" w:rsidRDefault="009768B4" w:rsidP="009768B4">
            <w:pPr>
              <w:pStyle w:val="a7"/>
              <w:numPr>
                <w:ilvl w:val="0"/>
                <w:numId w:val="3"/>
              </w:num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9768B4" w:rsidRDefault="009768B4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Государственное местное управление</w:t>
            </w:r>
          </w:p>
          <w:p w:rsidR="009768B4" w:rsidRPr="009768B4" w:rsidRDefault="009768B4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24" w:type="dxa"/>
          </w:tcPr>
          <w:p w:rsidR="009768B4" w:rsidRPr="00717A83" w:rsidRDefault="009768B4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17A8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1085,3</w:t>
            </w:r>
          </w:p>
        </w:tc>
      </w:tr>
      <w:tr w:rsidR="009768B4" w:rsidRPr="00AC6932" w:rsidTr="009768B4">
        <w:tc>
          <w:tcPr>
            <w:tcW w:w="1526" w:type="dxa"/>
          </w:tcPr>
          <w:p w:rsidR="009768B4" w:rsidRPr="009768B4" w:rsidRDefault="009768B4" w:rsidP="009768B4">
            <w:pPr>
              <w:pStyle w:val="a7"/>
              <w:numPr>
                <w:ilvl w:val="0"/>
                <w:numId w:val="3"/>
              </w:num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9768B4" w:rsidRPr="009768B4" w:rsidRDefault="009768B4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Логистика</w:t>
            </w:r>
          </w:p>
          <w:p w:rsidR="009768B4" w:rsidRPr="009768B4" w:rsidRDefault="009768B4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24" w:type="dxa"/>
          </w:tcPr>
          <w:p w:rsidR="009768B4" w:rsidRPr="00717A83" w:rsidRDefault="009768B4" w:rsidP="00A2723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17A83">
              <w:rPr>
                <w:rFonts w:ascii="Times New Roman" w:hAnsi="Times New Roman" w:cs="Times New Roman"/>
                <w:sz w:val="28"/>
                <w:szCs w:val="28"/>
              </w:rPr>
              <w:t>106</w:t>
            </w:r>
            <w:r w:rsidR="00A2723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717A83">
              <w:rPr>
                <w:rFonts w:ascii="Times New Roman" w:hAnsi="Times New Roman" w:cs="Times New Roman"/>
                <w:sz w:val="28"/>
                <w:szCs w:val="28"/>
              </w:rPr>
              <w:t>,4</w:t>
            </w:r>
          </w:p>
        </w:tc>
      </w:tr>
      <w:tr w:rsidR="009768B4" w:rsidRPr="00AC6932" w:rsidTr="009768B4">
        <w:tc>
          <w:tcPr>
            <w:tcW w:w="1526" w:type="dxa"/>
          </w:tcPr>
          <w:p w:rsidR="009768B4" w:rsidRPr="009768B4" w:rsidRDefault="009768B4" w:rsidP="009768B4">
            <w:pPr>
              <w:pStyle w:val="a7"/>
              <w:numPr>
                <w:ilvl w:val="0"/>
                <w:numId w:val="3"/>
              </w:num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9768B4" w:rsidRPr="009768B4" w:rsidRDefault="009768B4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Стандартизация, метрология, сертификация</w:t>
            </w:r>
          </w:p>
        </w:tc>
        <w:tc>
          <w:tcPr>
            <w:tcW w:w="2624" w:type="dxa"/>
          </w:tcPr>
          <w:p w:rsidR="009768B4" w:rsidRPr="00717A83" w:rsidRDefault="009768B4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17A83">
              <w:rPr>
                <w:rFonts w:ascii="Times New Roman" w:hAnsi="Times New Roman" w:cs="Times New Roman"/>
                <w:sz w:val="28"/>
                <w:szCs w:val="28"/>
              </w:rPr>
              <w:t>1036,8</w:t>
            </w:r>
          </w:p>
        </w:tc>
      </w:tr>
      <w:tr w:rsidR="009768B4" w:rsidRPr="00AC6932" w:rsidTr="009768B4">
        <w:tc>
          <w:tcPr>
            <w:tcW w:w="1526" w:type="dxa"/>
          </w:tcPr>
          <w:p w:rsidR="009768B4" w:rsidRPr="009768B4" w:rsidRDefault="009768B4" w:rsidP="009768B4">
            <w:pPr>
              <w:pStyle w:val="a7"/>
              <w:numPr>
                <w:ilvl w:val="0"/>
                <w:numId w:val="3"/>
              </w:num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9768B4" w:rsidRDefault="009768B4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Таможенное дело</w:t>
            </w:r>
          </w:p>
          <w:p w:rsidR="009768B4" w:rsidRPr="009768B4" w:rsidRDefault="009768B4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24" w:type="dxa"/>
          </w:tcPr>
          <w:p w:rsidR="009768B4" w:rsidRPr="00717A83" w:rsidRDefault="009768B4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17A83">
              <w:rPr>
                <w:rFonts w:ascii="Times New Roman" w:hAnsi="Times New Roman" w:cs="Times New Roman"/>
                <w:sz w:val="28"/>
                <w:szCs w:val="28"/>
              </w:rPr>
              <w:t>1017</w:t>
            </w:r>
          </w:p>
        </w:tc>
      </w:tr>
      <w:tr w:rsidR="009768B4" w:rsidRPr="00AC6932" w:rsidTr="009768B4">
        <w:tc>
          <w:tcPr>
            <w:tcW w:w="1526" w:type="dxa"/>
          </w:tcPr>
          <w:p w:rsidR="009768B4" w:rsidRPr="009768B4" w:rsidRDefault="009768B4" w:rsidP="009768B4">
            <w:pPr>
              <w:pStyle w:val="a7"/>
              <w:numPr>
                <w:ilvl w:val="0"/>
                <w:numId w:val="3"/>
              </w:num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9768B4" w:rsidRPr="009768B4" w:rsidRDefault="009768B4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Технология продовольственных товаров</w:t>
            </w:r>
          </w:p>
        </w:tc>
        <w:tc>
          <w:tcPr>
            <w:tcW w:w="2624" w:type="dxa"/>
          </w:tcPr>
          <w:p w:rsidR="009768B4" w:rsidRPr="00717A83" w:rsidRDefault="009768B4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17A83">
              <w:rPr>
                <w:rFonts w:ascii="Times New Roman" w:hAnsi="Times New Roman" w:cs="Times New Roman"/>
                <w:sz w:val="28"/>
                <w:szCs w:val="28"/>
              </w:rPr>
              <w:t>986,4</w:t>
            </w:r>
          </w:p>
        </w:tc>
      </w:tr>
      <w:tr w:rsidR="009768B4" w:rsidRPr="00AC6932" w:rsidTr="009768B4">
        <w:trPr>
          <w:trHeight w:val="388"/>
        </w:trPr>
        <w:tc>
          <w:tcPr>
            <w:tcW w:w="1526" w:type="dxa"/>
          </w:tcPr>
          <w:p w:rsidR="009768B4" w:rsidRPr="009768B4" w:rsidRDefault="009768B4" w:rsidP="009768B4">
            <w:pPr>
              <w:pStyle w:val="a7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9768B4" w:rsidRPr="009768B4" w:rsidRDefault="009768B4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Учет и аудит</w:t>
            </w:r>
          </w:p>
          <w:p w:rsidR="009768B4" w:rsidRPr="009768B4" w:rsidRDefault="009768B4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24" w:type="dxa"/>
          </w:tcPr>
          <w:p w:rsidR="009768B4" w:rsidRPr="009768B4" w:rsidRDefault="009768B4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879,7</w:t>
            </w:r>
          </w:p>
        </w:tc>
      </w:tr>
      <w:tr w:rsidR="00A27238" w:rsidRPr="00AC6932" w:rsidTr="009768B4">
        <w:trPr>
          <w:trHeight w:val="388"/>
        </w:trPr>
        <w:tc>
          <w:tcPr>
            <w:tcW w:w="1526" w:type="dxa"/>
          </w:tcPr>
          <w:p w:rsidR="00A27238" w:rsidRPr="009768B4" w:rsidRDefault="00A27238" w:rsidP="009768B4">
            <w:pPr>
              <w:pStyle w:val="a7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A27238" w:rsidRPr="009768B4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Информационно-вычислительные системы</w:t>
            </w:r>
          </w:p>
        </w:tc>
        <w:tc>
          <w:tcPr>
            <w:tcW w:w="2624" w:type="dxa"/>
          </w:tcPr>
          <w:p w:rsidR="00A27238" w:rsidRPr="00717A83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813,6</w:t>
            </w:r>
          </w:p>
        </w:tc>
      </w:tr>
      <w:tr w:rsidR="00A27238" w:rsidRPr="00AC6932" w:rsidTr="009768B4">
        <w:trPr>
          <w:trHeight w:val="421"/>
        </w:trPr>
        <w:tc>
          <w:tcPr>
            <w:tcW w:w="1526" w:type="dxa"/>
          </w:tcPr>
          <w:p w:rsidR="00A27238" w:rsidRPr="009768B4" w:rsidRDefault="00A27238" w:rsidP="009768B4">
            <w:pPr>
              <w:pStyle w:val="a7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A27238" w:rsidRPr="009768B4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Ресторанное дело и гостиничный бизнес</w:t>
            </w:r>
          </w:p>
        </w:tc>
        <w:tc>
          <w:tcPr>
            <w:tcW w:w="2624" w:type="dxa"/>
          </w:tcPr>
          <w:p w:rsidR="00A27238" w:rsidRPr="00717A83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17A83">
              <w:rPr>
                <w:rFonts w:ascii="Times New Roman" w:hAnsi="Times New Roman" w:cs="Times New Roman"/>
                <w:sz w:val="28"/>
                <w:szCs w:val="28"/>
              </w:rPr>
              <w:t>809,1</w:t>
            </w:r>
          </w:p>
        </w:tc>
      </w:tr>
      <w:tr w:rsidR="00A27238" w:rsidRPr="00AC6932" w:rsidTr="009768B4">
        <w:trPr>
          <w:trHeight w:val="421"/>
        </w:trPr>
        <w:tc>
          <w:tcPr>
            <w:tcW w:w="1526" w:type="dxa"/>
          </w:tcPr>
          <w:p w:rsidR="00A27238" w:rsidRPr="009768B4" w:rsidRDefault="00A27238" w:rsidP="009768B4">
            <w:pPr>
              <w:pStyle w:val="a7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A27238" w:rsidRPr="009768B4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Экономика</w:t>
            </w:r>
          </w:p>
          <w:p w:rsidR="00A27238" w:rsidRPr="009768B4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24" w:type="dxa"/>
          </w:tcPr>
          <w:p w:rsidR="00A27238" w:rsidRPr="00717A83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17A83">
              <w:rPr>
                <w:rFonts w:ascii="Times New Roman" w:hAnsi="Times New Roman" w:cs="Times New Roman"/>
                <w:sz w:val="28"/>
                <w:szCs w:val="28"/>
              </w:rPr>
              <w:t>726,4</w:t>
            </w:r>
          </w:p>
        </w:tc>
      </w:tr>
      <w:tr w:rsidR="00A27238" w:rsidRPr="00AC6932" w:rsidTr="009768B4">
        <w:trPr>
          <w:trHeight w:val="421"/>
        </w:trPr>
        <w:tc>
          <w:tcPr>
            <w:tcW w:w="1526" w:type="dxa"/>
          </w:tcPr>
          <w:p w:rsidR="00A27238" w:rsidRPr="009768B4" w:rsidRDefault="00A27238" w:rsidP="009768B4">
            <w:pPr>
              <w:pStyle w:val="a7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A27238" w:rsidRPr="009768B4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Маркетинг</w:t>
            </w:r>
          </w:p>
          <w:p w:rsidR="00A27238" w:rsidRPr="009768B4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24" w:type="dxa"/>
          </w:tcPr>
          <w:p w:rsidR="00A27238" w:rsidRPr="00717A83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693,1</w:t>
            </w:r>
          </w:p>
        </w:tc>
      </w:tr>
      <w:tr w:rsidR="00A27238" w:rsidRPr="00AC6932" w:rsidTr="009768B4">
        <w:trPr>
          <w:trHeight w:val="421"/>
        </w:trPr>
        <w:tc>
          <w:tcPr>
            <w:tcW w:w="1526" w:type="dxa"/>
          </w:tcPr>
          <w:p w:rsidR="00A27238" w:rsidRPr="009768B4" w:rsidRDefault="00A27238" w:rsidP="009768B4">
            <w:pPr>
              <w:pStyle w:val="a7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A27238" w:rsidRPr="009768B4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Экология</w:t>
            </w:r>
          </w:p>
          <w:p w:rsidR="00A27238" w:rsidRPr="009768B4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24" w:type="dxa"/>
          </w:tcPr>
          <w:p w:rsidR="00A27238" w:rsidRPr="00717A83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17A83">
              <w:rPr>
                <w:rFonts w:ascii="Times New Roman" w:hAnsi="Times New Roman" w:cs="Times New Roman"/>
                <w:sz w:val="28"/>
                <w:szCs w:val="28"/>
              </w:rPr>
              <w:t>689,5</w:t>
            </w:r>
          </w:p>
        </w:tc>
      </w:tr>
      <w:tr w:rsidR="00A27238" w:rsidRPr="00AC6932" w:rsidTr="009768B4">
        <w:trPr>
          <w:trHeight w:val="421"/>
        </w:trPr>
        <w:tc>
          <w:tcPr>
            <w:tcW w:w="1526" w:type="dxa"/>
          </w:tcPr>
          <w:p w:rsidR="00A27238" w:rsidRPr="009768B4" w:rsidRDefault="00A27238" w:rsidP="009768B4">
            <w:pPr>
              <w:pStyle w:val="a7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A27238" w:rsidRPr="009768B4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ОПЭК</w:t>
            </w:r>
          </w:p>
        </w:tc>
        <w:tc>
          <w:tcPr>
            <w:tcW w:w="2624" w:type="dxa"/>
          </w:tcPr>
          <w:p w:rsidR="00A27238" w:rsidRPr="00717A83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17A83">
              <w:rPr>
                <w:rFonts w:ascii="Times New Roman" w:hAnsi="Times New Roman" w:cs="Times New Roman"/>
                <w:sz w:val="28"/>
                <w:szCs w:val="28"/>
              </w:rPr>
              <w:t>640,4</w:t>
            </w:r>
          </w:p>
        </w:tc>
      </w:tr>
      <w:tr w:rsidR="00A27238" w:rsidRPr="00AC6932" w:rsidTr="009768B4">
        <w:trPr>
          <w:trHeight w:val="421"/>
        </w:trPr>
        <w:tc>
          <w:tcPr>
            <w:tcW w:w="1526" w:type="dxa"/>
          </w:tcPr>
          <w:p w:rsidR="00A27238" w:rsidRPr="009768B4" w:rsidRDefault="00A27238" w:rsidP="009768B4">
            <w:pPr>
              <w:pStyle w:val="a7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A27238" w:rsidRPr="009768B4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Туризм</w:t>
            </w:r>
          </w:p>
        </w:tc>
        <w:tc>
          <w:tcPr>
            <w:tcW w:w="2624" w:type="dxa"/>
          </w:tcPr>
          <w:p w:rsidR="00A27238" w:rsidRPr="00717A83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17A83">
              <w:rPr>
                <w:rFonts w:ascii="Times New Roman" w:hAnsi="Times New Roman" w:cs="Times New Roman"/>
                <w:sz w:val="28"/>
                <w:szCs w:val="28"/>
              </w:rPr>
              <w:t>566,3</w:t>
            </w:r>
          </w:p>
        </w:tc>
      </w:tr>
      <w:tr w:rsidR="00A27238" w:rsidRPr="00AC6932" w:rsidTr="009768B4">
        <w:trPr>
          <w:trHeight w:val="421"/>
        </w:trPr>
        <w:tc>
          <w:tcPr>
            <w:tcW w:w="1526" w:type="dxa"/>
          </w:tcPr>
          <w:p w:rsidR="00A27238" w:rsidRPr="009768B4" w:rsidRDefault="00A27238" w:rsidP="009768B4">
            <w:pPr>
              <w:pStyle w:val="a7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A27238" w:rsidRPr="009768B4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Международные отношения</w:t>
            </w:r>
          </w:p>
        </w:tc>
        <w:tc>
          <w:tcPr>
            <w:tcW w:w="2624" w:type="dxa"/>
          </w:tcPr>
          <w:p w:rsidR="00A27238" w:rsidRPr="00717A83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17A83">
              <w:rPr>
                <w:rFonts w:ascii="Times New Roman" w:hAnsi="Times New Roman" w:cs="Times New Roman"/>
                <w:sz w:val="28"/>
                <w:szCs w:val="28"/>
              </w:rPr>
              <w:t>522,6</w:t>
            </w:r>
          </w:p>
        </w:tc>
      </w:tr>
      <w:tr w:rsidR="00A27238" w:rsidRPr="00AC6932" w:rsidTr="009768B4">
        <w:trPr>
          <w:trHeight w:val="421"/>
        </w:trPr>
        <w:tc>
          <w:tcPr>
            <w:tcW w:w="1526" w:type="dxa"/>
          </w:tcPr>
          <w:p w:rsidR="00A27238" w:rsidRPr="009768B4" w:rsidRDefault="00A27238" w:rsidP="009768B4">
            <w:pPr>
              <w:pStyle w:val="a7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A27238" w:rsidRPr="009768B4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Социальная работа</w:t>
            </w:r>
          </w:p>
        </w:tc>
        <w:tc>
          <w:tcPr>
            <w:tcW w:w="2624" w:type="dxa"/>
          </w:tcPr>
          <w:p w:rsidR="00A27238" w:rsidRPr="00717A83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17A83">
              <w:rPr>
                <w:rFonts w:ascii="Times New Roman" w:hAnsi="Times New Roman" w:cs="Times New Roman"/>
                <w:sz w:val="28"/>
                <w:szCs w:val="28"/>
              </w:rPr>
              <w:t>517,6</w:t>
            </w:r>
          </w:p>
        </w:tc>
      </w:tr>
      <w:tr w:rsidR="00A27238" w:rsidRPr="00AC6932" w:rsidTr="009768B4">
        <w:trPr>
          <w:trHeight w:val="421"/>
        </w:trPr>
        <w:tc>
          <w:tcPr>
            <w:tcW w:w="1526" w:type="dxa"/>
          </w:tcPr>
          <w:p w:rsidR="00A27238" w:rsidRPr="009768B4" w:rsidRDefault="00A27238" w:rsidP="009768B4">
            <w:pPr>
              <w:pStyle w:val="a7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A27238" w:rsidRPr="009768B4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Финансы</w:t>
            </w:r>
          </w:p>
        </w:tc>
        <w:tc>
          <w:tcPr>
            <w:tcW w:w="2624" w:type="dxa"/>
          </w:tcPr>
          <w:p w:rsidR="00A27238" w:rsidRPr="00717A83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516,8</w:t>
            </w:r>
          </w:p>
        </w:tc>
      </w:tr>
      <w:tr w:rsidR="00A27238" w:rsidRPr="00AC6932" w:rsidTr="009768B4">
        <w:trPr>
          <w:trHeight w:val="421"/>
        </w:trPr>
        <w:tc>
          <w:tcPr>
            <w:tcW w:w="1526" w:type="dxa"/>
          </w:tcPr>
          <w:p w:rsidR="00A27238" w:rsidRPr="009768B4" w:rsidRDefault="00A27238" w:rsidP="009768B4">
            <w:pPr>
              <w:pStyle w:val="a7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A27238" w:rsidRPr="009768B4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Мировая экономика</w:t>
            </w:r>
          </w:p>
        </w:tc>
        <w:tc>
          <w:tcPr>
            <w:tcW w:w="2624" w:type="dxa"/>
          </w:tcPr>
          <w:p w:rsidR="00A27238" w:rsidRPr="00717A83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17A83">
              <w:rPr>
                <w:rFonts w:ascii="Times New Roman" w:hAnsi="Times New Roman" w:cs="Times New Roman"/>
                <w:sz w:val="28"/>
                <w:szCs w:val="28"/>
              </w:rPr>
              <w:t>472,6</w:t>
            </w:r>
          </w:p>
        </w:tc>
      </w:tr>
      <w:tr w:rsidR="00A27238" w:rsidRPr="00AC6932" w:rsidTr="009768B4">
        <w:trPr>
          <w:trHeight w:val="645"/>
        </w:trPr>
        <w:tc>
          <w:tcPr>
            <w:tcW w:w="1526" w:type="dxa"/>
          </w:tcPr>
          <w:p w:rsidR="00A27238" w:rsidRPr="009768B4" w:rsidRDefault="00A27238" w:rsidP="009768B4">
            <w:pPr>
              <w:pStyle w:val="a7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A27238" w:rsidRPr="009768B4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Выч</w:t>
            </w: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768B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слительная техника и программное обеспечение</w:t>
            </w:r>
          </w:p>
        </w:tc>
        <w:tc>
          <w:tcPr>
            <w:tcW w:w="2624" w:type="dxa"/>
          </w:tcPr>
          <w:p w:rsidR="00A27238" w:rsidRPr="00717A83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17A83">
              <w:rPr>
                <w:rFonts w:ascii="Times New Roman" w:hAnsi="Times New Roman" w:cs="Times New Roman"/>
                <w:sz w:val="28"/>
                <w:szCs w:val="28"/>
              </w:rPr>
              <w:t>421,5</w:t>
            </w:r>
          </w:p>
        </w:tc>
      </w:tr>
      <w:tr w:rsidR="00A27238" w:rsidRPr="00AC6932" w:rsidTr="009768B4">
        <w:trPr>
          <w:trHeight w:val="419"/>
        </w:trPr>
        <w:tc>
          <w:tcPr>
            <w:tcW w:w="1526" w:type="dxa"/>
          </w:tcPr>
          <w:p w:rsidR="00A27238" w:rsidRPr="009768B4" w:rsidRDefault="00A27238" w:rsidP="009768B4">
            <w:pPr>
              <w:pStyle w:val="a7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A27238" w:rsidRPr="009768B4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Оценка</w:t>
            </w:r>
            <w:bookmarkStart w:id="0" w:name="_GoBack"/>
            <w:bookmarkEnd w:id="0"/>
          </w:p>
        </w:tc>
        <w:tc>
          <w:tcPr>
            <w:tcW w:w="2624" w:type="dxa"/>
          </w:tcPr>
          <w:p w:rsidR="00A27238" w:rsidRPr="00717A83" w:rsidRDefault="00A27238" w:rsidP="001D75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7A83">
              <w:rPr>
                <w:rFonts w:ascii="Times New Roman" w:hAnsi="Times New Roman" w:cs="Times New Roman"/>
                <w:sz w:val="24"/>
                <w:szCs w:val="24"/>
              </w:rPr>
              <w:t>не принимала участие</w:t>
            </w:r>
          </w:p>
        </w:tc>
      </w:tr>
      <w:tr w:rsidR="00A27238" w:rsidRPr="00AC6932" w:rsidTr="009768B4">
        <w:trPr>
          <w:trHeight w:val="645"/>
        </w:trPr>
        <w:tc>
          <w:tcPr>
            <w:tcW w:w="1526" w:type="dxa"/>
          </w:tcPr>
          <w:p w:rsidR="00A27238" w:rsidRPr="009768B4" w:rsidRDefault="00A27238" w:rsidP="009768B4">
            <w:pPr>
              <w:pStyle w:val="a7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19" w:type="dxa"/>
          </w:tcPr>
          <w:p w:rsidR="00A27238" w:rsidRPr="009768B4" w:rsidRDefault="00A27238" w:rsidP="001D7559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768B4">
              <w:rPr>
                <w:rFonts w:ascii="Times New Roman" w:hAnsi="Times New Roman" w:cs="Times New Roman"/>
                <w:sz w:val="28"/>
                <w:szCs w:val="28"/>
              </w:rPr>
              <w:t>Менеджмент</w:t>
            </w:r>
          </w:p>
        </w:tc>
        <w:tc>
          <w:tcPr>
            <w:tcW w:w="2624" w:type="dxa"/>
          </w:tcPr>
          <w:p w:rsidR="00A27238" w:rsidRPr="00717A83" w:rsidRDefault="00A27238" w:rsidP="001D75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7A83">
              <w:rPr>
                <w:rFonts w:ascii="Times New Roman" w:hAnsi="Times New Roman" w:cs="Times New Roman"/>
                <w:sz w:val="24"/>
                <w:szCs w:val="24"/>
              </w:rPr>
              <w:t>не принимала участие</w:t>
            </w:r>
          </w:p>
        </w:tc>
      </w:tr>
    </w:tbl>
    <w:p w:rsidR="00EE7A6C" w:rsidRDefault="00FD5459" w:rsidP="00FD5459">
      <w:pPr>
        <w:spacing w:after="0" w:line="240" w:lineRule="auto"/>
        <w:jc w:val="center"/>
      </w:pPr>
    </w:p>
    <w:sectPr w:rsidR="00EE7A6C" w:rsidSect="00CA42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C04986"/>
    <w:multiLevelType w:val="hybridMultilevel"/>
    <w:tmpl w:val="9D08EB8A"/>
    <w:lvl w:ilvl="0" w:tplc="9FA648B4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5F6C6C63"/>
    <w:multiLevelType w:val="hybridMultilevel"/>
    <w:tmpl w:val="BB8693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6D7453"/>
    <w:multiLevelType w:val="hybridMultilevel"/>
    <w:tmpl w:val="9D08EB8A"/>
    <w:lvl w:ilvl="0" w:tplc="9FA648B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8EA"/>
    <w:rsid w:val="000063A6"/>
    <w:rsid w:val="000256BD"/>
    <w:rsid w:val="00044623"/>
    <w:rsid w:val="00092082"/>
    <w:rsid w:val="00162871"/>
    <w:rsid w:val="001D3302"/>
    <w:rsid w:val="001F7E02"/>
    <w:rsid w:val="00254489"/>
    <w:rsid w:val="003F3A77"/>
    <w:rsid w:val="004123C7"/>
    <w:rsid w:val="00467E69"/>
    <w:rsid w:val="00540A7A"/>
    <w:rsid w:val="005A51AF"/>
    <w:rsid w:val="0062048C"/>
    <w:rsid w:val="006B360A"/>
    <w:rsid w:val="006B39BD"/>
    <w:rsid w:val="00717A83"/>
    <w:rsid w:val="00746E4C"/>
    <w:rsid w:val="00752B2C"/>
    <w:rsid w:val="007553CB"/>
    <w:rsid w:val="007C1383"/>
    <w:rsid w:val="008F291A"/>
    <w:rsid w:val="00924C10"/>
    <w:rsid w:val="009768B4"/>
    <w:rsid w:val="009D086E"/>
    <w:rsid w:val="00A23C9E"/>
    <w:rsid w:val="00A27238"/>
    <w:rsid w:val="00B83C98"/>
    <w:rsid w:val="00BF1D43"/>
    <w:rsid w:val="00C33948"/>
    <w:rsid w:val="00C478EA"/>
    <w:rsid w:val="00CA171B"/>
    <w:rsid w:val="00CD1712"/>
    <w:rsid w:val="00CD2D9A"/>
    <w:rsid w:val="00D43C3F"/>
    <w:rsid w:val="00DE344D"/>
    <w:rsid w:val="00E140BC"/>
    <w:rsid w:val="00E768D8"/>
    <w:rsid w:val="00EB1B86"/>
    <w:rsid w:val="00EE3CFC"/>
    <w:rsid w:val="00EF3E7F"/>
    <w:rsid w:val="00F1213D"/>
    <w:rsid w:val="00FD5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1FBDC4"/>
  <w15:docId w15:val="{1A6B057A-5C50-4F0C-81CF-5D300B118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478EA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8F291A"/>
    <w:pPr>
      <w:spacing w:before="120"/>
    </w:pPr>
    <w:rPr>
      <w:rFonts w:ascii="Tahoma" w:hAnsi="Tahoma" w:cs="Tahoma"/>
      <w:b/>
    </w:rPr>
  </w:style>
  <w:style w:type="paragraph" w:styleId="a4">
    <w:name w:val="Title"/>
    <w:basedOn w:val="a"/>
    <w:link w:val="a5"/>
    <w:qFormat/>
    <w:rsid w:val="008F291A"/>
    <w:pPr>
      <w:spacing w:before="120"/>
      <w:jc w:val="center"/>
    </w:pPr>
    <w:rPr>
      <w:rFonts w:ascii="Tahoma" w:hAnsi="Tahoma"/>
      <w:b/>
    </w:rPr>
  </w:style>
  <w:style w:type="character" w:customStyle="1" w:styleId="a5">
    <w:name w:val="Заголовок Знак"/>
    <w:basedOn w:val="a0"/>
    <w:link w:val="a4"/>
    <w:rsid w:val="008F291A"/>
    <w:rPr>
      <w:rFonts w:ascii="Tahoma" w:hAnsi="Tahoma"/>
      <w:b/>
      <w:sz w:val="22"/>
    </w:rPr>
  </w:style>
  <w:style w:type="table" w:styleId="a6">
    <w:name w:val="Table Grid"/>
    <w:basedOn w:val="a1"/>
    <w:uiPriority w:val="59"/>
    <w:rsid w:val="00C478E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C478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KEU</Company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</dc:creator>
  <cp:keywords/>
  <dc:description/>
  <cp:lastModifiedBy>User</cp:lastModifiedBy>
  <cp:revision>4</cp:revision>
  <cp:lastPrinted>2020-12-22T05:46:00Z</cp:lastPrinted>
  <dcterms:created xsi:type="dcterms:W3CDTF">2021-12-07T08:59:00Z</dcterms:created>
  <dcterms:modified xsi:type="dcterms:W3CDTF">2021-12-07T08:59:00Z</dcterms:modified>
</cp:coreProperties>
</file>